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0AD" w14:textId="77777777" w:rsidR="009E3ADD" w:rsidRPr="009E3ADD" w:rsidRDefault="009E3ADD" w:rsidP="00854887">
      <w:pPr>
        <w:widowControl/>
        <w:suppressAutoHyphens w:val="0"/>
        <w:autoSpaceDN/>
        <w:ind w:left="-567" w:right="-567"/>
        <w:jc w:val="both"/>
        <w:textAlignment w:val="auto"/>
        <w:rPr>
          <w:rFonts w:ascii="Arial" w:eastAsia="Times New Roman" w:hAnsi="Arial" w:cs="Arial"/>
          <w:b/>
          <w:bCs/>
          <w:i/>
          <w:iCs/>
          <w:kern w:val="0"/>
          <w:lang w:eastAsia="fr-FR" w:bidi="ar-SA"/>
        </w:rPr>
      </w:pPr>
      <w:r w:rsidRPr="009E3ADD">
        <w:rPr>
          <w:rFonts w:ascii="Arial" w:eastAsia="Times New Roman" w:hAnsi="Arial" w:cs="Arial"/>
          <w:b/>
          <w:bCs/>
          <w:i/>
          <w:iCs/>
          <w:kern w:val="0"/>
          <w:lang w:eastAsia="fr-FR" w:bidi="ar-SA"/>
        </w:rPr>
        <w:t xml:space="preserve">Merci de compléter les parties grisées. </w:t>
      </w:r>
    </w:p>
    <w:p w14:paraId="6BE6D09D" w14:textId="77777777" w:rsidR="009E3ADD" w:rsidRPr="009E3ADD" w:rsidRDefault="009E3ADD" w:rsidP="009E3ADD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</w:pPr>
    </w:p>
    <w:tbl>
      <w:tblPr>
        <w:tblW w:w="10699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6"/>
        <w:gridCol w:w="3934"/>
        <w:gridCol w:w="2160"/>
        <w:gridCol w:w="414"/>
        <w:gridCol w:w="2356"/>
        <w:gridCol w:w="409"/>
      </w:tblGrid>
      <w:tr w:rsidR="009E3ADD" w:rsidRPr="009E3ADD" w14:paraId="4B8E6396" w14:textId="77777777" w:rsidTr="009E3ADD">
        <w:trPr>
          <w:trHeight w:val="460"/>
        </w:trPr>
        <w:tc>
          <w:tcPr>
            <w:tcW w:w="1426" w:type="dxa"/>
            <w:vAlign w:val="center"/>
          </w:tcPr>
          <w:p w14:paraId="10DE1A17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E3A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Ecole</w:t>
            </w:r>
          </w:p>
          <w:p w14:paraId="339B8BFE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E3AD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Commune :</w:t>
            </w:r>
          </w:p>
        </w:tc>
        <w:tc>
          <w:tcPr>
            <w:tcW w:w="3934" w:type="dxa"/>
            <w:shd w:val="clear" w:color="auto" w:fill="D9D9D9"/>
            <w:vAlign w:val="center"/>
          </w:tcPr>
          <w:p w14:paraId="71566C7B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160" w:type="dxa"/>
            <w:vAlign w:val="center"/>
          </w:tcPr>
          <w:p w14:paraId="1B8CA964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 w:rsidRPr="009E3ADD"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Maternelle</w:t>
            </w:r>
          </w:p>
        </w:tc>
        <w:tc>
          <w:tcPr>
            <w:tcW w:w="414" w:type="dxa"/>
            <w:shd w:val="clear" w:color="auto" w:fill="D9D9D9"/>
            <w:vAlign w:val="center"/>
          </w:tcPr>
          <w:p w14:paraId="7E4B1ACB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224FEA2A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 w:rsidRPr="009E3ADD"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Elémentaire</w:t>
            </w:r>
          </w:p>
        </w:tc>
        <w:tc>
          <w:tcPr>
            <w:tcW w:w="409" w:type="dxa"/>
            <w:shd w:val="clear" w:color="auto" w:fill="D9D9D9"/>
            <w:vAlign w:val="center"/>
          </w:tcPr>
          <w:p w14:paraId="6ED71004" w14:textId="77777777" w:rsidR="009E3ADD" w:rsidRPr="009E3ADD" w:rsidRDefault="009E3ADD" w:rsidP="009E3A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14:paraId="3DE9F30E" w14:textId="77777777" w:rsidR="009E3ADD" w:rsidRDefault="009E3ADD" w:rsidP="009E3AD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D9736ED" w14:textId="77777777" w:rsidR="004960B4" w:rsidRDefault="004960B4" w:rsidP="004960B4">
      <w:pPr>
        <w:jc w:val="both"/>
        <w:rPr>
          <w:rFonts w:ascii="Arial" w:hAnsi="Arial" w:cs="Arial"/>
          <w:b/>
          <w:sz w:val="20"/>
          <w:szCs w:val="20"/>
        </w:rPr>
      </w:pPr>
    </w:p>
    <w:p w14:paraId="55754FD8" w14:textId="77199396" w:rsidR="00C20500" w:rsidRPr="00C20500" w:rsidRDefault="009312FC" w:rsidP="009312FC">
      <w:pPr>
        <w:pStyle w:val="NormalWeb"/>
        <w:spacing w:before="0" w:beforeAutospacing="0" w:after="0" w:afterAutospacing="0"/>
        <w:ind w:left="-340" w:right="-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1 - </w:t>
      </w:r>
      <w:r w:rsidR="00C20500" w:rsidRPr="009312FC">
        <w:rPr>
          <w:rFonts w:ascii="Arial" w:hAnsi="Arial" w:cs="Arial"/>
          <w:b/>
          <w:bCs/>
          <w:u w:val="single"/>
        </w:rPr>
        <w:t>48 heures forfaitaires</w:t>
      </w:r>
      <w:r w:rsidR="00C20500" w:rsidRPr="00C20500">
        <w:rPr>
          <w:rFonts w:ascii="Arial" w:hAnsi="Arial" w:cs="Arial"/>
          <w:b/>
          <w:bCs/>
        </w:rPr>
        <w:t xml:space="preserve"> consacrées à des travaux en équipes pédagogiques, aux relations avec les parents, à l’élaboration et au suivi des PPS des élèves en situation de handicap, à l’élaboration d’actions visant à améliorer la continuité pédagogique entre cycles et la liaison avec le collège, à l’identification des besoins des élèves, à l’organisation des APC.</w:t>
      </w:r>
    </w:p>
    <w:p w14:paraId="7AFE70F2" w14:textId="2E8F4B73" w:rsidR="00A83953" w:rsidRDefault="00A83953" w:rsidP="00A83953">
      <w:pPr>
        <w:pStyle w:val="Standard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6"/>
        <w:gridCol w:w="3398"/>
        <w:gridCol w:w="3390"/>
      </w:tblGrid>
      <w:tr w:rsidR="00A83953" w:rsidRPr="00BD646E" w14:paraId="593DA330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E968" w14:textId="1982D05E" w:rsidR="00A83953" w:rsidRPr="00BD646E" w:rsidRDefault="00CF180D" w:rsidP="00B008C8">
            <w:pPr>
              <w:pStyle w:val="Standard"/>
              <w:jc w:val="center"/>
              <w:rPr>
                <w:rFonts w:ascii="Arial" w:hAnsi="Arial" w:cs="Arial"/>
              </w:rPr>
            </w:pPr>
            <w:r w:rsidRPr="00BD646E">
              <w:rPr>
                <w:rFonts w:ascii="Arial" w:hAnsi="Arial" w:cs="Arial"/>
              </w:rPr>
              <w:t>INSTANCES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9E710" w14:textId="43661080" w:rsidR="00A83953" w:rsidRPr="00BD646E" w:rsidRDefault="00CF180D" w:rsidP="00B008C8">
            <w:pPr>
              <w:pStyle w:val="Standard"/>
              <w:jc w:val="center"/>
              <w:rPr>
                <w:rFonts w:ascii="Arial" w:hAnsi="Arial" w:cs="Arial"/>
              </w:rPr>
            </w:pPr>
            <w:r w:rsidRPr="00BD646E">
              <w:rPr>
                <w:rFonts w:ascii="Arial" w:hAnsi="Arial" w:cs="Arial"/>
              </w:rPr>
              <w:t xml:space="preserve">Dates, </w:t>
            </w:r>
            <w:r w:rsidR="003A6A96" w:rsidRPr="00BD646E">
              <w:rPr>
                <w:rFonts w:ascii="Arial" w:hAnsi="Arial" w:cs="Arial"/>
              </w:rPr>
              <w:t>j</w:t>
            </w:r>
            <w:r w:rsidRPr="00BD646E">
              <w:rPr>
                <w:rFonts w:ascii="Arial" w:hAnsi="Arial" w:cs="Arial"/>
              </w:rPr>
              <w:t>ours et horaires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3810" w14:textId="4934C8BD" w:rsidR="00A83953" w:rsidRPr="00BD646E" w:rsidRDefault="00CF180D" w:rsidP="00B008C8">
            <w:pPr>
              <w:pStyle w:val="Standard"/>
              <w:jc w:val="center"/>
              <w:rPr>
                <w:rFonts w:ascii="Arial" w:hAnsi="Arial" w:cs="Arial"/>
              </w:rPr>
            </w:pPr>
            <w:r w:rsidRPr="00BD646E">
              <w:rPr>
                <w:rFonts w:ascii="Arial" w:hAnsi="Arial" w:cs="Arial"/>
              </w:rPr>
              <w:t>Questions abordées</w:t>
            </w:r>
          </w:p>
        </w:tc>
      </w:tr>
      <w:tr w:rsidR="00A83953" w:rsidRPr="00BD646E" w14:paraId="564D2AD7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E918" w14:textId="77777777" w:rsidR="00A83953" w:rsidRPr="00BD646E" w:rsidRDefault="00A83953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2DDDD" w14:textId="58E01E72" w:rsidR="00A83953" w:rsidRPr="00BD646E" w:rsidRDefault="00A83953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3E34" w14:textId="678C52AE" w:rsidR="00A83953" w:rsidRPr="00BD646E" w:rsidRDefault="00A83953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3A6A96" w:rsidRPr="00BD646E" w14:paraId="65AD6749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D0C5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BF9A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4CF7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3A6A96" w:rsidRPr="00BD646E" w14:paraId="0671281D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B44C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8C3E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0F0C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3A6A96" w:rsidRPr="00BD646E" w14:paraId="662738BE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B777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171C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86EF" w14:textId="77777777" w:rsidR="003A6A96" w:rsidRPr="00BD646E" w:rsidRDefault="003A6A96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9312FC" w:rsidRPr="00BD646E" w14:paraId="2AFB85FA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F0E2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B3F2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F3FA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9312FC" w:rsidRPr="00BD646E" w14:paraId="10761DC8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5B6C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0019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8BF5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9312FC" w:rsidRPr="00BD646E" w14:paraId="58BB9880" w14:textId="77777777" w:rsidTr="00B008C8">
        <w:trPr>
          <w:trHeight w:val="567"/>
          <w:jc w:val="center"/>
        </w:trPr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C8B4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880C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E1FF" w14:textId="77777777" w:rsidR="009312FC" w:rsidRPr="00BD646E" w:rsidRDefault="009312FC" w:rsidP="00B008C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3EE73778" w14:textId="1A5B08FC" w:rsidR="00A83953" w:rsidRDefault="00A83953" w:rsidP="00A83953">
      <w:pPr>
        <w:pStyle w:val="Standard"/>
      </w:pPr>
    </w:p>
    <w:p w14:paraId="29FCD986" w14:textId="77777777" w:rsidR="00A83953" w:rsidRDefault="00A83953" w:rsidP="00A8395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00D6631" w14:textId="5D85555F" w:rsidR="00A83953" w:rsidRPr="008F5ADA" w:rsidRDefault="00864F2E" w:rsidP="00864F2E">
      <w:pPr>
        <w:spacing w:after="200" w:line="276" w:lineRule="auto"/>
        <w:ind w:left="-340" w:right="-340"/>
        <w:rPr>
          <w:b/>
        </w:rPr>
      </w:pPr>
      <w:r>
        <w:rPr>
          <w:rFonts w:ascii="Arial" w:hAnsi="Arial" w:cs="Arial"/>
          <w:b/>
        </w:rPr>
        <w:t xml:space="preserve">2 - </w:t>
      </w:r>
      <w:r w:rsidR="007459A3" w:rsidRPr="008F5ADA">
        <w:rPr>
          <w:rFonts w:ascii="Arial" w:hAnsi="Arial" w:cs="Arial"/>
          <w:b/>
        </w:rPr>
        <w:t>6</w:t>
      </w:r>
      <w:r w:rsidR="00A83953" w:rsidRPr="008F5ADA">
        <w:rPr>
          <w:rFonts w:ascii="Arial" w:hAnsi="Arial" w:cs="Arial"/>
          <w:b/>
        </w:rPr>
        <w:t xml:space="preserve"> h pour les conseils d’école</w:t>
      </w:r>
    </w:p>
    <w:p w14:paraId="7D164734" w14:textId="0CCACF8B" w:rsidR="00A83953" w:rsidRDefault="00A83953" w:rsidP="00A83953">
      <w:pPr>
        <w:pStyle w:val="Standard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C92C45" w14:paraId="6554A1BF" w14:textId="638E92ED" w:rsidTr="00385341">
        <w:trPr>
          <w:trHeight w:val="624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1E28" w14:textId="685D736A" w:rsidR="00C92C45" w:rsidRPr="0001303E" w:rsidRDefault="00E7187E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Conseil d’école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3A281C" w14:textId="34D6DB39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Date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A786E1" w14:textId="1E0A03A2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Horaire</w:t>
            </w:r>
          </w:p>
        </w:tc>
      </w:tr>
      <w:tr w:rsidR="00C92C45" w14:paraId="51DE8ABC" w14:textId="0A9606E8" w:rsidTr="00385341">
        <w:trPr>
          <w:trHeight w:val="624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742B" w14:textId="1462D61D" w:rsidR="00C92C45" w:rsidRPr="0001303E" w:rsidRDefault="00E7187E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N° 1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2EE3C9A" w14:textId="752972FF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89396EC" w14:textId="74CEECB1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92C45" w14:paraId="325FC690" w14:textId="746F003D" w:rsidTr="00385341">
        <w:trPr>
          <w:trHeight w:val="624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528E" w14:textId="38BE389E" w:rsidR="00C92C45" w:rsidRPr="0001303E" w:rsidRDefault="00E7187E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N</w:t>
            </w:r>
            <w:r w:rsidR="002848E1" w:rsidRPr="0001303E">
              <w:rPr>
                <w:rFonts w:ascii="Arial" w:hAnsi="Arial" w:cs="Arial"/>
              </w:rPr>
              <w:t>° 2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DAAB307" w14:textId="7C085ED9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691D2B" w14:textId="522D9FCA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C92C45" w14:paraId="7D9A5EF1" w14:textId="67F2EFD7" w:rsidTr="00385341">
        <w:trPr>
          <w:trHeight w:val="624"/>
          <w:jc w:val="center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7423" w14:textId="748EE23B" w:rsidR="00C92C45" w:rsidRPr="0001303E" w:rsidRDefault="00E7187E" w:rsidP="00385341">
            <w:pPr>
              <w:pStyle w:val="Standard"/>
              <w:jc w:val="center"/>
              <w:rPr>
                <w:rFonts w:ascii="Arial" w:hAnsi="Arial" w:cs="Arial"/>
              </w:rPr>
            </w:pPr>
            <w:r w:rsidRPr="0001303E">
              <w:rPr>
                <w:rFonts w:ascii="Arial" w:hAnsi="Arial" w:cs="Arial"/>
              </w:rPr>
              <w:t>N</w:t>
            </w:r>
            <w:r w:rsidR="002848E1" w:rsidRPr="0001303E">
              <w:rPr>
                <w:rFonts w:ascii="Arial" w:hAnsi="Arial" w:cs="Arial"/>
              </w:rPr>
              <w:t>° 3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17043BB" w14:textId="4396D734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DE7F666" w14:textId="682BA843" w:rsidR="00C92C45" w:rsidRPr="0001303E" w:rsidRDefault="00C92C45" w:rsidP="0038534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26394A0D" w14:textId="77777777" w:rsidR="00A83953" w:rsidRDefault="00A83953" w:rsidP="00A83953">
      <w:pPr>
        <w:pStyle w:val="Standard"/>
        <w:ind w:left="720"/>
        <w:rPr>
          <w:rFonts w:ascii="Arial" w:hAnsi="Arial" w:cs="Arial"/>
          <w:b/>
          <w:sz w:val="20"/>
          <w:szCs w:val="20"/>
        </w:rPr>
      </w:pPr>
    </w:p>
    <w:sectPr w:rsidR="00A83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0741" w14:textId="77777777" w:rsidR="00E16814" w:rsidRDefault="00E16814" w:rsidP="00A83953">
      <w:r>
        <w:separator/>
      </w:r>
    </w:p>
  </w:endnote>
  <w:endnote w:type="continuationSeparator" w:id="0">
    <w:p w14:paraId="44DCC3C8" w14:textId="77777777" w:rsidR="00E16814" w:rsidRDefault="00E16814" w:rsidP="00A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1D1E" w14:textId="77777777" w:rsidR="001C45F9" w:rsidRDefault="001C45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A9DE" w14:textId="77777777" w:rsidR="00787EFB" w:rsidRPr="00787EFB" w:rsidRDefault="00787EFB" w:rsidP="00787EFB">
    <w:pPr>
      <w:widowControl/>
      <w:suppressAutoHyphens w:val="0"/>
      <w:autoSpaceDN/>
      <w:ind w:left="-567" w:right="-567"/>
      <w:jc w:val="both"/>
      <w:textAlignment w:val="auto"/>
      <w:rPr>
        <w:rFonts w:ascii="Arial" w:eastAsia="Times New Roman" w:hAnsi="Arial" w:cs="Arial"/>
        <w:b/>
        <w:bCs/>
        <w:i/>
        <w:iCs/>
        <w:kern w:val="0"/>
        <w:lang w:eastAsia="fr-FR" w:bidi="ar-SA"/>
      </w:rPr>
    </w:pPr>
    <w:r w:rsidRPr="00787EFB">
      <w:rPr>
        <w:rFonts w:ascii="Cambria" w:eastAsia="Times New Roman" w:hAnsi="Cambria" w:cs="Cambria"/>
        <w:kern w:val="0"/>
        <w:lang w:eastAsia="fr-FR" w:bidi="ar-SA"/>
      </w:rPr>
      <w:t xml:space="preserve">                                         </w:t>
    </w:r>
  </w:p>
  <w:p w14:paraId="2A3B8FC7" w14:textId="77777777" w:rsidR="00787EFB" w:rsidRPr="00787EFB" w:rsidRDefault="00787EFB" w:rsidP="001C45F9">
    <w:pPr>
      <w:widowControl/>
      <w:pBdr>
        <w:top w:val="thinThickSmallGap" w:sz="24" w:space="1" w:color="622423"/>
      </w:pBdr>
      <w:tabs>
        <w:tab w:val="center" w:pos="4536"/>
        <w:tab w:val="right" w:pos="9072"/>
      </w:tabs>
      <w:suppressAutoHyphens w:val="0"/>
      <w:autoSpaceDN/>
      <w:ind w:left="-567" w:right="-567"/>
      <w:jc w:val="center"/>
      <w:textAlignment w:val="auto"/>
      <w:rPr>
        <w:rFonts w:ascii="Cambria" w:eastAsia="Calibri" w:hAnsi="Cambria" w:cs="Cambria"/>
        <w:kern w:val="0"/>
        <w:sz w:val="22"/>
        <w:szCs w:val="22"/>
        <w:lang w:eastAsia="en-US" w:bidi="ar-SA"/>
      </w:rPr>
    </w:pPr>
    <w:r w:rsidRPr="00787EFB">
      <w:rPr>
        <w:rFonts w:ascii="Arial" w:eastAsia="Calibri" w:hAnsi="Arial" w:cs="Arial"/>
        <w:b/>
        <w:bCs/>
        <w:i/>
        <w:iCs/>
        <w:kern w:val="0"/>
        <w:sz w:val="22"/>
        <w:szCs w:val="22"/>
        <w:lang w:eastAsia="en-US" w:bidi="ar-SA"/>
      </w:rPr>
      <w:t>Fiche à retourner à l’IEN (</w:t>
    </w:r>
    <w:hyperlink r:id="rId1" w:history="1">
      <w:r w:rsidRPr="00787EFB">
        <w:rPr>
          <w:rFonts w:ascii="Arial" w:eastAsia="Calibri" w:hAnsi="Arial" w:cs="Arial"/>
          <w:b/>
          <w:bCs/>
          <w:i/>
          <w:iCs/>
          <w:color w:val="0563C1" w:themeColor="hyperlink"/>
          <w:kern w:val="0"/>
          <w:sz w:val="22"/>
          <w:szCs w:val="22"/>
          <w:u w:val="single"/>
          <w:lang w:eastAsia="en-US" w:bidi="ar-SA"/>
        </w:rPr>
        <w:t>ce.0771605b@ac-creteil.fr</w:t>
      </w:r>
    </w:hyperlink>
    <w:r w:rsidRPr="00787EFB">
      <w:rPr>
        <w:rFonts w:ascii="Arial" w:eastAsia="Calibri" w:hAnsi="Arial" w:cs="Arial"/>
        <w:b/>
        <w:bCs/>
        <w:i/>
        <w:iCs/>
        <w:kern w:val="0"/>
        <w:sz w:val="22"/>
        <w:szCs w:val="22"/>
        <w:lang w:eastAsia="en-US" w:bidi="ar-SA"/>
      </w:rPr>
      <w:t>) par la voie électronique</w:t>
    </w:r>
  </w:p>
  <w:p w14:paraId="7540E42D" w14:textId="77777777" w:rsidR="00787EFB" w:rsidRDefault="00787E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F65B" w14:textId="77777777" w:rsidR="001C45F9" w:rsidRDefault="001C45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8F0E" w14:textId="77777777" w:rsidR="00E16814" w:rsidRDefault="00E16814" w:rsidP="00A83953">
      <w:r>
        <w:separator/>
      </w:r>
    </w:p>
  </w:footnote>
  <w:footnote w:type="continuationSeparator" w:id="0">
    <w:p w14:paraId="0FDA818B" w14:textId="77777777" w:rsidR="00E16814" w:rsidRDefault="00E16814" w:rsidP="00A8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FF09" w14:textId="77777777" w:rsidR="001C45F9" w:rsidRDefault="001C45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BCBB" w14:textId="6FAA7EB1" w:rsidR="00A83953" w:rsidRPr="00A83953" w:rsidRDefault="00A83953" w:rsidP="00A83953">
    <w:pPr>
      <w:pStyle w:val="En-tte"/>
      <w:pBdr>
        <w:bottom w:val="double" w:sz="2" w:space="1" w:color="800000"/>
      </w:pBdr>
      <w:jc w:val="center"/>
      <w:rPr>
        <w:rFonts w:ascii="Calibri" w:eastAsia="Calibri" w:hAnsi="Calibri" w:cs="Calibri"/>
        <w:kern w:val="0"/>
        <w:sz w:val="22"/>
        <w:szCs w:val="22"/>
        <w:lang w:eastAsia="en-US" w:bidi="ar-SA"/>
      </w:rPr>
    </w:pPr>
    <w:r w:rsidRPr="00A83953">
      <w:rPr>
        <w:rFonts w:ascii="Cambria" w:eastAsia="Calibri" w:hAnsi="Cambria" w:cs="Cambria"/>
        <w:kern w:val="0"/>
        <w:sz w:val="32"/>
        <w:szCs w:val="32"/>
        <w:lang w:eastAsia="en-US" w:bidi="ar-SA"/>
      </w:rPr>
      <w:t xml:space="preserve">ANNEXE </w:t>
    </w:r>
    <w:r>
      <w:rPr>
        <w:rFonts w:ascii="Cambria" w:eastAsia="Calibri" w:hAnsi="Cambria" w:cs="Cambria"/>
        <w:kern w:val="0"/>
        <w:sz w:val="32"/>
        <w:szCs w:val="32"/>
        <w:lang w:eastAsia="en-US" w:bidi="ar-SA"/>
      </w:rPr>
      <w:t>1</w:t>
    </w:r>
    <w:r w:rsidRPr="00A83953">
      <w:rPr>
        <w:rFonts w:ascii="Cambria" w:eastAsia="Calibri" w:hAnsi="Cambria" w:cs="Cambria"/>
        <w:kern w:val="0"/>
        <w:sz w:val="32"/>
        <w:szCs w:val="32"/>
        <w:lang w:eastAsia="en-US" w:bidi="ar-SA"/>
      </w:rPr>
      <w:t xml:space="preserve"> : </w:t>
    </w:r>
    <w:r>
      <w:rPr>
        <w:rFonts w:ascii="Cambria" w:eastAsia="Calibri" w:hAnsi="Cambria" w:cs="Cambria"/>
        <w:kern w:val="0"/>
        <w:sz w:val="32"/>
        <w:szCs w:val="32"/>
        <w:lang w:eastAsia="en-US" w:bidi="ar-SA"/>
      </w:rPr>
      <w:t>TABLEAU DE SERVICES DES 108 HEURES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3BC" w14:textId="77777777" w:rsidR="001C45F9" w:rsidRDefault="001C4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F2C1C"/>
    <w:multiLevelType w:val="multilevel"/>
    <w:tmpl w:val="C10ED2E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89977247">
    <w:abstractNumId w:val="0"/>
  </w:num>
  <w:num w:numId="2" w16cid:durableId="3398889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53"/>
    <w:rsid w:val="0001303E"/>
    <w:rsid w:val="0007528C"/>
    <w:rsid w:val="001C45F9"/>
    <w:rsid w:val="002848E1"/>
    <w:rsid w:val="00385341"/>
    <w:rsid w:val="003A6A96"/>
    <w:rsid w:val="004960B4"/>
    <w:rsid w:val="00627F9F"/>
    <w:rsid w:val="007459A3"/>
    <w:rsid w:val="007575EE"/>
    <w:rsid w:val="00787EFB"/>
    <w:rsid w:val="00797302"/>
    <w:rsid w:val="00854887"/>
    <w:rsid w:val="00864F2E"/>
    <w:rsid w:val="008F5ADA"/>
    <w:rsid w:val="009312FC"/>
    <w:rsid w:val="009E3ADD"/>
    <w:rsid w:val="009E4700"/>
    <w:rsid w:val="00A83953"/>
    <w:rsid w:val="00B008C8"/>
    <w:rsid w:val="00B8344B"/>
    <w:rsid w:val="00B84C1A"/>
    <w:rsid w:val="00BB4890"/>
    <w:rsid w:val="00BD646E"/>
    <w:rsid w:val="00C20500"/>
    <w:rsid w:val="00C92C45"/>
    <w:rsid w:val="00CF180D"/>
    <w:rsid w:val="00E16814"/>
    <w:rsid w:val="00E63C51"/>
    <w:rsid w:val="00E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A97"/>
  <w15:chartTrackingRefBased/>
  <w15:docId w15:val="{33B847BE-5B26-49EC-8DD0-AFB4B10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3953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A83953"/>
    <w:pPr>
      <w:ind w:left="720"/>
    </w:pPr>
  </w:style>
  <w:style w:type="paragraph" w:styleId="Pieddepage">
    <w:name w:val="footer"/>
    <w:basedOn w:val="Standard"/>
    <w:link w:val="PieddepageCar"/>
    <w:rsid w:val="00A83953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3953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Aucuneliste"/>
    <w:rsid w:val="00A83953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8395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83953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2050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605b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Bailliet</dc:creator>
  <cp:keywords/>
  <dc:description/>
  <cp:lastModifiedBy>Nathanaëlle Picot</cp:lastModifiedBy>
  <cp:revision>29</cp:revision>
  <dcterms:created xsi:type="dcterms:W3CDTF">2021-07-25T19:55:00Z</dcterms:created>
  <dcterms:modified xsi:type="dcterms:W3CDTF">2022-08-22T12:09:00Z</dcterms:modified>
</cp:coreProperties>
</file>